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94A" w:rsidRPr="008E494A" w:rsidRDefault="008E494A" w:rsidP="008E494A">
      <w:pPr>
        <w:spacing w:before="100" w:beforeAutospacing="1" w:after="100" w:afterAutospacing="1" w:line="240" w:lineRule="auto"/>
        <w:ind w:left="-567" w:right="-766"/>
        <w:jc w:val="center"/>
        <w:rPr>
          <w:rFonts w:ascii="Times New Roman" w:eastAsia="Times New Roman" w:hAnsi="Times New Roman" w:cs="Times New Roman"/>
          <w:sz w:val="24"/>
          <w:szCs w:val="24"/>
        </w:rPr>
      </w:pPr>
      <w:r w:rsidRPr="008E494A">
        <w:rPr>
          <w:rFonts w:ascii="Times New Roman" w:eastAsia="Times New Roman" w:hAnsi="Times New Roman" w:cs="Times New Roman"/>
          <w:b/>
          <w:bCs/>
          <w:sz w:val="24"/>
          <w:szCs w:val="24"/>
        </w:rPr>
        <w:t>ΚΑΤΑΓΓΕΛΙΑ ΚΑΛΛΙΤΕΧΝΙΚΩΝ ΣΩΜΑΤΕΙΩΝ</w:t>
      </w:r>
    </w:p>
    <w:p w:rsidR="008E494A" w:rsidRPr="008E494A" w:rsidRDefault="008E494A" w:rsidP="008E494A">
      <w:pPr>
        <w:spacing w:before="100" w:beforeAutospacing="1" w:after="100" w:afterAutospacing="1" w:line="240" w:lineRule="auto"/>
        <w:ind w:left="-567" w:right="-766"/>
        <w:jc w:val="both"/>
        <w:rPr>
          <w:rFonts w:ascii="Times New Roman" w:eastAsia="Times New Roman" w:hAnsi="Times New Roman" w:cs="Times New Roman"/>
          <w:sz w:val="24"/>
          <w:szCs w:val="24"/>
        </w:rPr>
      </w:pPr>
      <w:r w:rsidRPr="008E494A">
        <w:rPr>
          <w:rFonts w:ascii="Times New Roman" w:eastAsia="Times New Roman" w:hAnsi="Times New Roman" w:cs="Times New Roman"/>
          <w:sz w:val="24"/>
          <w:szCs w:val="24"/>
        </w:rPr>
        <w:t>Είμαστε οι χιλιάδες καλλιτέχνες που μας βλέπετε κάτω από τα φώτα της σκηνής σε εκατοντάδες παραστάσεις μουσικής, όπερας, χορού, θεάτρου, στα κέντρα διασκέδασης που για τους περισσότερους από σας είναι πια μια σπάνια στιγμή ψυχαγωγίας και διασκέδασης. Η χαρά μας όταν βλέπουμε την ικανοποίησή σας από τη δουλειά μας είναι μεγάλη. Όμως πίσω απ’ αυτή την αμοιβαία ικανοποίηση, κρύβεται μια πολύχρονη διαδικασία σκληρής δουλειάς.</w:t>
      </w:r>
    </w:p>
    <w:p w:rsidR="008E494A" w:rsidRPr="008E494A" w:rsidRDefault="008E494A" w:rsidP="008E494A">
      <w:pPr>
        <w:spacing w:before="100" w:beforeAutospacing="1" w:after="100" w:afterAutospacing="1" w:line="240" w:lineRule="auto"/>
        <w:ind w:left="-567" w:right="-766"/>
        <w:jc w:val="both"/>
        <w:rPr>
          <w:rFonts w:ascii="Times New Roman" w:eastAsia="Times New Roman" w:hAnsi="Times New Roman" w:cs="Times New Roman"/>
          <w:sz w:val="24"/>
          <w:szCs w:val="24"/>
        </w:rPr>
      </w:pPr>
      <w:r w:rsidRPr="008E494A">
        <w:rPr>
          <w:rFonts w:ascii="Times New Roman" w:eastAsia="Times New Roman" w:hAnsi="Times New Roman" w:cs="Times New Roman"/>
          <w:sz w:val="24"/>
          <w:szCs w:val="24"/>
        </w:rPr>
        <w:t>Κάθε μουσικός, τραγουδιστής, ηθοποιός, χορευτής, πριν καν γίνει επαγγελματίας χρειάζεται πάρα πολλά χρόνια πολυδάπανων σπουδών και επίπονων προσπαθειών, που απαιτεί από τον καθένα μας να παλεύει πολύ σκληρά με τα φυσικά του όρια για να μπορέσει να αποκτήσει τη δυνατότητα να εκφράζεται καλλιτεχνικά και να μπει στη δουλειά. Ειδικά για τους μουσικούς και χορευτές, η εξάσκηση αυτή ξεκινά από τα παιδικά χρόνια. Ενώ για κατηγορίες καλλιτεχνών όπως οι χορευτές, οι πνευστοί, οι ηθοποιοί, οι ηθοποιοί του λυρικού μελοδράματος, η δουλειά απαιτεί μια επίπονη φυσική προσπάθεια. Επιπλέον κάθε παράσταση ή συναυλία απαιτεί ένα χρόνο προετοιμασίας για το συντονισμό όλων των καλλιτεχνών προκειμένου να υπάρξει άρτιο καλλιτεχνικό αποτέλεσμα. Για μία παράσταση ή συναυλία διάρκειας δύο ωρών απαιτούνται εβδομάδες ή και μήνες προβών, ατομικής και συλλογικής προετοιμασίας και μελέτης.</w:t>
      </w:r>
    </w:p>
    <w:p w:rsidR="008E494A" w:rsidRPr="008E494A" w:rsidRDefault="008E494A" w:rsidP="008E494A">
      <w:pPr>
        <w:spacing w:before="100" w:beforeAutospacing="1" w:after="100" w:afterAutospacing="1" w:line="240" w:lineRule="auto"/>
        <w:ind w:left="-567" w:right="-766"/>
        <w:jc w:val="both"/>
        <w:rPr>
          <w:rFonts w:ascii="Times New Roman" w:eastAsia="Times New Roman" w:hAnsi="Times New Roman" w:cs="Times New Roman"/>
          <w:sz w:val="24"/>
          <w:szCs w:val="24"/>
        </w:rPr>
      </w:pPr>
      <w:r w:rsidRPr="008E494A">
        <w:rPr>
          <w:rFonts w:ascii="Times New Roman" w:eastAsia="Times New Roman" w:hAnsi="Times New Roman" w:cs="Times New Roman"/>
          <w:sz w:val="24"/>
          <w:szCs w:val="24"/>
        </w:rPr>
        <w:t>Οι προηγούμενες κυβερνήσεις αποφάσισαν να βγάλουν τους μουσικούς και τραγουδιστές των νυχτερινών κέντρων από τη λίστα των Βαρέων και Ανθυγιεινών, θεωρώντας πολύ φυσικό ένας εργαζόμενος να δουλεύει όλη τη νύχτα σε τέτοιους χώρους, με μεγάλη ηχορύπανση και άλλους επιβλαβείς παράγοντες για την υγεία του, μέχρι τα 67 του χρόνια. Η σημερινή κυβέρνηση συνεχίζει στην ίδια κατεύθυνση με τις προηγούμενες. Αποφάσισε και οι χορευτές, ηθοποιοί, μουσικοί πνευστών, ηθοποιοί μελοδραματικού θεάτρου, διάφορες ειδικότητες θεάτρου (μουσικοί εγχόρδων και κρουστών οργάνων, προσωπικού σκηνής, τεχνικοί) να παίρνουν σύνταξη μετά τα 67 τους χρόνια. Μια τέτοια εξέλιξη θα έχει ως φυσικό επακόλουθο όλοι οι παραπάνω να οδηγούνται στην ανεργία, να μένουν ανασφάλιστοι και να μη παίρνουν ουσιαστικά ποτέ σύνταξη.</w:t>
      </w:r>
    </w:p>
    <w:p w:rsidR="008E494A" w:rsidRPr="008E494A" w:rsidRDefault="008E494A" w:rsidP="008E494A">
      <w:pPr>
        <w:spacing w:before="100" w:beforeAutospacing="1" w:after="100" w:afterAutospacing="1" w:line="240" w:lineRule="auto"/>
        <w:ind w:left="-567" w:right="-766"/>
        <w:jc w:val="both"/>
        <w:rPr>
          <w:rFonts w:ascii="Times New Roman" w:eastAsia="Times New Roman" w:hAnsi="Times New Roman" w:cs="Times New Roman"/>
          <w:sz w:val="24"/>
          <w:szCs w:val="24"/>
          <w:lang w:val="en-US"/>
        </w:rPr>
      </w:pPr>
      <w:r w:rsidRPr="008E494A">
        <w:rPr>
          <w:rFonts w:ascii="Times New Roman" w:eastAsia="Times New Roman" w:hAnsi="Times New Roman" w:cs="Times New Roman"/>
          <w:b/>
          <w:bCs/>
          <w:sz w:val="24"/>
          <w:szCs w:val="24"/>
        </w:rPr>
        <w:t>Σήμερα, ενώ υπάρχει ένα μεγάλο καλλιτεχνικό δυναμικό με δίψα για δημιουργία και ανάγκη εκατομμυρίων συνανθρώπων μας για επαφή με την τέχνη και τη διασκέδαση, 8 στους 10 καλλιτέχνες είναι άνεργοι και υποαπασχολούμενοι.</w:t>
      </w:r>
      <w:r w:rsidRPr="008E494A">
        <w:rPr>
          <w:rFonts w:ascii="Times New Roman" w:eastAsia="Times New Roman" w:hAnsi="Times New Roman" w:cs="Times New Roman"/>
          <w:sz w:val="24"/>
          <w:szCs w:val="24"/>
        </w:rPr>
        <w:t xml:space="preserve"> Αυτό γίνεται τη στιγμή που ενώ υπάρχουν οι δυνατότητες όλοι οι εργαζόμενοι να δουλεύουμε λιγότερο, η ανεργία στέλνει εκατομμύρια εργαζόμενους στην ανέχεια. Σε αυτό το κοινωνικό περιβάλλον με επενδύσεις εκατομμυρίων στον τουρισμό και τον πολιτισμό, κυβέρνηση και επιχειρηματίες του κλάδου λένε στους εργαζόμενους στον πολιτισμό ότι η απλήρωτη δουλειά και ο θάνατος στη ψάθα είναι η ανταπόδοση της ικανοποίησης που μας δίνει το επάγγελμά μας. Η κυβέρνηση ΣΥΡΙΖΑ–ΑΝΕΛ συνεχίζει την αυτή τη βάρβαρη πολιτική των προηγούμενων κυβερνήσεων ενάντια σε εργαζόμενους και συνταξιούχους επιλέγοντας τη χρηματοδότηση των τραπεζών και των επιχειρηματικών ομίλων και όχι τη χρηματοδότηση της κοινωνικής ασφάλισης.</w:t>
      </w:r>
    </w:p>
    <w:p w:rsidR="008E494A" w:rsidRPr="008E494A" w:rsidRDefault="008E494A" w:rsidP="008E494A">
      <w:pPr>
        <w:spacing w:before="100" w:beforeAutospacing="1" w:after="100" w:afterAutospacing="1" w:line="240" w:lineRule="auto"/>
        <w:ind w:left="-567" w:right="-766"/>
        <w:jc w:val="center"/>
        <w:rPr>
          <w:rFonts w:ascii="Times New Roman" w:eastAsia="Times New Roman" w:hAnsi="Times New Roman" w:cs="Times New Roman"/>
          <w:sz w:val="24"/>
          <w:szCs w:val="24"/>
        </w:rPr>
      </w:pPr>
      <w:r w:rsidRPr="008E494A">
        <w:rPr>
          <w:rFonts w:ascii="Times New Roman" w:eastAsia="Times New Roman" w:hAnsi="Times New Roman" w:cs="Times New Roman"/>
          <w:b/>
          <w:bCs/>
          <w:sz w:val="24"/>
          <w:szCs w:val="24"/>
        </w:rPr>
        <w:t>Οι καλλιτέχνες λέμε ΩΣ ΕΔΩ.</w:t>
      </w:r>
    </w:p>
    <w:p w:rsidR="008E494A" w:rsidRPr="008E494A" w:rsidRDefault="008E494A" w:rsidP="008E494A">
      <w:pPr>
        <w:spacing w:before="100" w:beforeAutospacing="1" w:after="100" w:afterAutospacing="1" w:line="240" w:lineRule="auto"/>
        <w:ind w:left="-567" w:right="-766"/>
        <w:jc w:val="both"/>
        <w:rPr>
          <w:rFonts w:ascii="Times New Roman" w:eastAsia="Times New Roman" w:hAnsi="Times New Roman" w:cs="Times New Roman"/>
          <w:sz w:val="24"/>
          <w:szCs w:val="24"/>
        </w:rPr>
      </w:pPr>
      <w:r w:rsidRPr="008E494A">
        <w:rPr>
          <w:rFonts w:ascii="Times New Roman" w:eastAsia="Times New Roman" w:hAnsi="Times New Roman" w:cs="Times New Roman"/>
          <w:sz w:val="24"/>
          <w:szCs w:val="24"/>
        </w:rPr>
        <w:t>Δε θα δεχθούμε τη βαρβαρότητα στην οποία μας οδηγούν κυβερνήσεις παλιές και νέες, Ε.Ε. και μεγάλοι επιχειρηματικοί όμιλοι.</w:t>
      </w:r>
    </w:p>
    <w:p w:rsidR="008E494A" w:rsidRPr="008E494A" w:rsidRDefault="008E494A" w:rsidP="008E494A">
      <w:pPr>
        <w:spacing w:before="100" w:beforeAutospacing="1" w:after="100" w:afterAutospacing="1" w:line="240" w:lineRule="auto"/>
        <w:ind w:left="-567" w:right="-766"/>
        <w:jc w:val="both"/>
        <w:rPr>
          <w:rFonts w:ascii="Times New Roman" w:eastAsia="Times New Roman" w:hAnsi="Times New Roman" w:cs="Times New Roman"/>
          <w:sz w:val="24"/>
          <w:szCs w:val="24"/>
        </w:rPr>
      </w:pPr>
      <w:r w:rsidRPr="008E494A">
        <w:rPr>
          <w:rFonts w:ascii="Times New Roman" w:eastAsia="Times New Roman" w:hAnsi="Times New Roman" w:cs="Times New Roman"/>
          <w:sz w:val="24"/>
          <w:szCs w:val="24"/>
          <w:u w:val="single"/>
        </w:rPr>
        <w:t>Στον πόλεμο που μας άνοιξαν απαντάμε με πόλεμο.</w:t>
      </w:r>
    </w:p>
    <w:p w:rsidR="008E494A" w:rsidRPr="008E494A" w:rsidRDefault="008E494A" w:rsidP="008E494A">
      <w:pPr>
        <w:spacing w:before="100" w:beforeAutospacing="1" w:after="100" w:afterAutospacing="1" w:line="240" w:lineRule="auto"/>
        <w:ind w:left="-567" w:right="-766"/>
        <w:jc w:val="both"/>
        <w:rPr>
          <w:rFonts w:ascii="Times New Roman" w:eastAsia="Times New Roman" w:hAnsi="Times New Roman" w:cs="Times New Roman"/>
          <w:sz w:val="24"/>
          <w:szCs w:val="24"/>
          <w:lang w:val="en-US"/>
        </w:rPr>
      </w:pPr>
      <w:r w:rsidRPr="008E494A">
        <w:rPr>
          <w:rFonts w:ascii="Times New Roman" w:eastAsia="Times New Roman" w:hAnsi="Times New Roman" w:cs="Times New Roman"/>
          <w:b/>
          <w:bCs/>
          <w:sz w:val="24"/>
          <w:szCs w:val="24"/>
        </w:rPr>
        <w:lastRenderedPageBreak/>
        <w:t xml:space="preserve">Ενώνουμε τη φωνή μας με όλους τους άλλους εργαζόμενους, συνταξιούχους, αυτοαπασχολούμενους και φτωχούς αγρότες ενάντια στο νέο </w:t>
      </w:r>
      <w:proofErr w:type="spellStart"/>
      <w:r w:rsidRPr="008E494A">
        <w:rPr>
          <w:rFonts w:ascii="Times New Roman" w:eastAsia="Times New Roman" w:hAnsi="Times New Roman" w:cs="Times New Roman"/>
          <w:b/>
          <w:bCs/>
          <w:sz w:val="24"/>
          <w:szCs w:val="24"/>
        </w:rPr>
        <w:t>αντιασφαλιστικό</w:t>
      </w:r>
      <w:proofErr w:type="spellEnd"/>
      <w:r w:rsidRPr="008E494A">
        <w:rPr>
          <w:rFonts w:ascii="Times New Roman" w:eastAsia="Times New Roman" w:hAnsi="Times New Roman" w:cs="Times New Roman"/>
          <w:b/>
          <w:bCs/>
          <w:sz w:val="24"/>
          <w:szCs w:val="24"/>
        </w:rPr>
        <w:t xml:space="preserve"> νόμο που ετοιμάζει η κυβέρνηση.</w:t>
      </w:r>
    </w:p>
    <w:p w:rsidR="008E494A" w:rsidRPr="008E494A" w:rsidRDefault="008E494A" w:rsidP="008E494A">
      <w:pPr>
        <w:spacing w:before="100" w:beforeAutospacing="1" w:after="100" w:afterAutospacing="1" w:line="240" w:lineRule="auto"/>
        <w:ind w:left="-567" w:right="-766"/>
        <w:jc w:val="both"/>
        <w:rPr>
          <w:rFonts w:ascii="Times New Roman" w:eastAsia="Times New Roman" w:hAnsi="Times New Roman" w:cs="Times New Roman"/>
          <w:sz w:val="24"/>
          <w:szCs w:val="24"/>
        </w:rPr>
      </w:pPr>
      <w:r w:rsidRPr="008E494A">
        <w:rPr>
          <w:rFonts w:ascii="Times New Roman" w:eastAsia="Times New Roman" w:hAnsi="Times New Roman" w:cs="Times New Roman"/>
          <w:sz w:val="24"/>
          <w:szCs w:val="24"/>
          <w:u w:val="single"/>
        </w:rPr>
        <w:t>Διεκδικούμε</w:t>
      </w:r>
      <w:r w:rsidRPr="008E494A">
        <w:rPr>
          <w:rFonts w:ascii="Times New Roman" w:eastAsia="Times New Roman" w:hAnsi="Times New Roman" w:cs="Times New Roman"/>
          <w:sz w:val="24"/>
          <w:szCs w:val="24"/>
        </w:rPr>
        <w:t xml:space="preserve"> :</w:t>
      </w:r>
    </w:p>
    <w:p w:rsidR="008E494A" w:rsidRPr="008E494A" w:rsidRDefault="008E494A" w:rsidP="008E494A">
      <w:pPr>
        <w:numPr>
          <w:ilvl w:val="0"/>
          <w:numId w:val="1"/>
        </w:numPr>
        <w:spacing w:before="100" w:beforeAutospacing="1" w:after="100" w:afterAutospacing="1" w:line="240" w:lineRule="auto"/>
        <w:ind w:left="-567" w:right="-766"/>
        <w:jc w:val="both"/>
        <w:rPr>
          <w:rFonts w:ascii="Times New Roman" w:eastAsia="Times New Roman" w:hAnsi="Times New Roman" w:cs="Times New Roman"/>
          <w:sz w:val="24"/>
          <w:szCs w:val="24"/>
        </w:rPr>
      </w:pPr>
      <w:r w:rsidRPr="008E494A">
        <w:rPr>
          <w:rFonts w:ascii="Times New Roman" w:eastAsia="Times New Roman" w:hAnsi="Times New Roman" w:cs="Times New Roman"/>
          <w:sz w:val="24"/>
          <w:szCs w:val="24"/>
        </w:rPr>
        <w:t xml:space="preserve">Κατάργηση όλων των </w:t>
      </w:r>
      <w:proofErr w:type="spellStart"/>
      <w:r w:rsidRPr="008E494A">
        <w:rPr>
          <w:rFonts w:ascii="Times New Roman" w:eastAsia="Times New Roman" w:hAnsi="Times New Roman" w:cs="Times New Roman"/>
          <w:sz w:val="24"/>
          <w:szCs w:val="24"/>
        </w:rPr>
        <w:t>αντιασφαλιστικών</w:t>
      </w:r>
      <w:proofErr w:type="spellEnd"/>
      <w:r w:rsidRPr="008E494A">
        <w:rPr>
          <w:rFonts w:ascii="Times New Roman" w:eastAsia="Times New Roman" w:hAnsi="Times New Roman" w:cs="Times New Roman"/>
          <w:sz w:val="24"/>
          <w:szCs w:val="24"/>
        </w:rPr>
        <w:t xml:space="preserve"> νόμων από το νόμο Ρέππα και μετά και στήριξη της κοινωνικής ασφάλισης.</w:t>
      </w:r>
    </w:p>
    <w:p w:rsidR="008E494A" w:rsidRPr="008E494A" w:rsidRDefault="008E494A" w:rsidP="008E494A">
      <w:pPr>
        <w:numPr>
          <w:ilvl w:val="0"/>
          <w:numId w:val="1"/>
        </w:numPr>
        <w:spacing w:before="100" w:beforeAutospacing="1" w:after="100" w:afterAutospacing="1" w:line="240" w:lineRule="auto"/>
        <w:ind w:left="-567" w:right="-766"/>
        <w:jc w:val="both"/>
        <w:rPr>
          <w:rFonts w:ascii="Times New Roman" w:eastAsia="Times New Roman" w:hAnsi="Times New Roman" w:cs="Times New Roman"/>
          <w:sz w:val="24"/>
          <w:szCs w:val="24"/>
        </w:rPr>
      </w:pPr>
      <w:r w:rsidRPr="008E494A">
        <w:rPr>
          <w:rFonts w:ascii="Times New Roman" w:eastAsia="Times New Roman" w:hAnsi="Times New Roman" w:cs="Times New Roman"/>
          <w:sz w:val="24"/>
          <w:szCs w:val="24"/>
        </w:rPr>
        <w:t>Επιστροφή των κλεμμένων αποθεματικών των ταμείων μας.</w:t>
      </w:r>
    </w:p>
    <w:p w:rsidR="008E494A" w:rsidRPr="008E494A" w:rsidRDefault="008E494A" w:rsidP="008E494A">
      <w:pPr>
        <w:numPr>
          <w:ilvl w:val="0"/>
          <w:numId w:val="1"/>
        </w:numPr>
        <w:spacing w:before="100" w:beforeAutospacing="1" w:after="100" w:afterAutospacing="1" w:line="240" w:lineRule="auto"/>
        <w:ind w:left="-567" w:right="-766"/>
        <w:jc w:val="both"/>
        <w:rPr>
          <w:rFonts w:ascii="Times New Roman" w:eastAsia="Times New Roman" w:hAnsi="Times New Roman" w:cs="Times New Roman"/>
          <w:sz w:val="24"/>
          <w:szCs w:val="24"/>
        </w:rPr>
      </w:pPr>
      <w:r w:rsidRPr="008E494A">
        <w:rPr>
          <w:rFonts w:ascii="Times New Roman" w:eastAsia="Times New Roman" w:hAnsi="Times New Roman" w:cs="Times New Roman"/>
          <w:sz w:val="24"/>
          <w:szCs w:val="24"/>
        </w:rPr>
        <w:t>Επιστροφή στη λίστα των Β.Α.Ε. των μουσικών και τραγουδιστών των νυχτερινών κέντρων.</w:t>
      </w:r>
    </w:p>
    <w:p w:rsidR="008E494A" w:rsidRPr="008E494A" w:rsidRDefault="008E494A" w:rsidP="008E494A">
      <w:pPr>
        <w:numPr>
          <w:ilvl w:val="0"/>
          <w:numId w:val="1"/>
        </w:numPr>
        <w:spacing w:before="100" w:beforeAutospacing="1" w:after="100" w:afterAutospacing="1" w:line="240" w:lineRule="auto"/>
        <w:ind w:left="-567" w:right="-766"/>
        <w:jc w:val="both"/>
        <w:rPr>
          <w:rFonts w:ascii="Times New Roman" w:eastAsia="Times New Roman" w:hAnsi="Times New Roman" w:cs="Times New Roman"/>
          <w:sz w:val="24"/>
          <w:szCs w:val="24"/>
        </w:rPr>
      </w:pPr>
      <w:r w:rsidRPr="008E494A">
        <w:rPr>
          <w:rFonts w:ascii="Times New Roman" w:eastAsia="Times New Roman" w:hAnsi="Times New Roman" w:cs="Times New Roman"/>
          <w:sz w:val="24"/>
          <w:szCs w:val="24"/>
        </w:rPr>
        <w:t>Επαναφορά των ορίων ηλικίας συνταξιοδότησης στα προηγούμενα όρια για τους ηθοποιούς, ηθοποιούς Μελοδράματος, χορευτές, μουσικούς πνευστών, ειδικότητες του θεάτρου (μουσικούς εγχόρδων και κρουστών οργάνων,  προσωπικό σκηνής, τεχνικούς).</w:t>
      </w:r>
    </w:p>
    <w:p w:rsidR="008E494A" w:rsidRPr="008E494A" w:rsidRDefault="008E494A" w:rsidP="008E494A">
      <w:pPr>
        <w:numPr>
          <w:ilvl w:val="0"/>
          <w:numId w:val="1"/>
        </w:numPr>
        <w:spacing w:before="100" w:beforeAutospacing="1" w:after="100" w:afterAutospacing="1" w:line="240" w:lineRule="auto"/>
        <w:ind w:left="-567" w:right="-766"/>
        <w:jc w:val="both"/>
        <w:rPr>
          <w:rFonts w:ascii="Times New Roman" w:eastAsia="Times New Roman" w:hAnsi="Times New Roman" w:cs="Times New Roman"/>
          <w:sz w:val="24"/>
          <w:szCs w:val="24"/>
        </w:rPr>
      </w:pPr>
      <w:r w:rsidRPr="008E494A">
        <w:rPr>
          <w:rFonts w:ascii="Times New Roman" w:eastAsia="Times New Roman" w:hAnsi="Times New Roman" w:cs="Times New Roman"/>
          <w:sz w:val="24"/>
          <w:szCs w:val="24"/>
        </w:rPr>
        <w:t>Κατάργηση του απαράδεκτου διαχωρισμού σε παλιούς και νέους ασφαλισμένους με αναγνώριση για όλους των ευνοϊκότερων όρων.</w:t>
      </w:r>
    </w:p>
    <w:p w:rsidR="008E494A" w:rsidRPr="008E494A" w:rsidRDefault="008E494A" w:rsidP="008E494A">
      <w:pPr>
        <w:numPr>
          <w:ilvl w:val="0"/>
          <w:numId w:val="1"/>
        </w:numPr>
        <w:spacing w:before="100" w:beforeAutospacing="1" w:after="100" w:afterAutospacing="1" w:line="240" w:lineRule="auto"/>
        <w:ind w:left="-567" w:right="-766"/>
        <w:jc w:val="both"/>
        <w:rPr>
          <w:rFonts w:ascii="Times New Roman" w:eastAsia="Times New Roman" w:hAnsi="Times New Roman" w:cs="Times New Roman"/>
          <w:sz w:val="24"/>
          <w:szCs w:val="24"/>
        </w:rPr>
      </w:pPr>
      <w:r w:rsidRPr="008E494A">
        <w:rPr>
          <w:rFonts w:ascii="Times New Roman" w:eastAsia="Times New Roman" w:hAnsi="Times New Roman" w:cs="Times New Roman"/>
          <w:sz w:val="24"/>
          <w:szCs w:val="24"/>
        </w:rPr>
        <w:t>Μείωση των απαιτούμενων ενσήμων για να βγει ένας ασφαλισμένος στη σύνταξη.</w:t>
      </w:r>
    </w:p>
    <w:p w:rsidR="008E494A" w:rsidRDefault="008E494A" w:rsidP="008E494A">
      <w:pPr>
        <w:pStyle w:val="a4"/>
        <w:rPr>
          <w:rFonts w:eastAsia="Times New Roman"/>
          <w:lang w:val="en-US"/>
        </w:rPr>
      </w:pPr>
    </w:p>
    <w:p w:rsidR="008E494A" w:rsidRDefault="008E494A" w:rsidP="008E494A">
      <w:pPr>
        <w:pStyle w:val="a4"/>
        <w:rPr>
          <w:rFonts w:eastAsia="Times New Roman"/>
          <w:lang w:val="en-US"/>
        </w:rPr>
      </w:pPr>
    </w:p>
    <w:p w:rsidR="008E494A" w:rsidRDefault="008E494A" w:rsidP="008E494A">
      <w:pPr>
        <w:pStyle w:val="a4"/>
        <w:rPr>
          <w:rFonts w:eastAsia="Times New Roman"/>
          <w:lang w:val="en-US"/>
        </w:rPr>
      </w:pPr>
    </w:p>
    <w:p w:rsidR="008E494A" w:rsidRDefault="008E494A" w:rsidP="008E494A">
      <w:pPr>
        <w:pStyle w:val="a4"/>
        <w:rPr>
          <w:rFonts w:eastAsia="Times New Roman"/>
          <w:lang w:val="en-US"/>
        </w:rPr>
      </w:pPr>
      <w:r w:rsidRPr="008E494A">
        <w:rPr>
          <w:rFonts w:eastAsia="Times New Roman"/>
        </w:rPr>
        <w:t>ΠΑΝΕΛΛΗΝΙΑ ΟΜΟΣΠΟΝΔΙΑ ΘΕΑΜΑΤΟΣ ΑΚΡΟΑΜΑΤΟΣ (Π.Ο.Θ.Α)</w:t>
      </w:r>
    </w:p>
    <w:p w:rsidR="008E494A" w:rsidRPr="008E494A" w:rsidRDefault="008E494A" w:rsidP="008E494A">
      <w:pPr>
        <w:pStyle w:val="a4"/>
        <w:rPr>
          <w:rFonts w:eastAsia="Times New Roman"/>
        </w:rPr>
      </w:pPr>
      <w:r w:rsidRPr="008E494A">
        <w:rPr>
          <w:rFonts w:eastAsia="Times New Roman"/>
        </w:rPr>
        <w:t>ΠΑΝΕΛΛΗΝΙΟΣ ΜΟΥΣΙΚΟΣ ΣΥΛΛΟΓΟΣ (Π.Μ.Σ)</w:t>
      </w:r>
    </w:p>
    <w:p w:rsidR="008E494A" w:rsidRPr="008E494A" w:rsidRDefault="008E494A" w:rsidP="008E494A">
      <w:pPr>
        <w:pStyle w:val="a4"/>
        <w:rPr>
          <w:rFonts w:eastAsia="Times New Roman"/>
        </w:rPr>
      </w:pPr>
      <w:r w:rsidRPr="008E494A">
        <w:rPr>
          <w:rFonts w:eastAsia="Times New Roman"/>
        </w:rPr>
        <w:t>ΕΝΩΣΗ ΤΡΑΓΟΥΔΙΣΤΩΝ ΕΛΛΑΔΟΣ (Ε.Τ.Ε)</w:t>
      </w:r>
    </w:p>
    <w:p w:rsidR="008E494A" w:rsidRPr="008E494A" w:rsidRDefault="008E494A" w:rsidP="008E494A">
      <w:pPr>
        <w:pStyle w:val="a4"/>
        <w:rPr>
          <w:rFonts w:eastAsia="Times New Roman"/>
        </w:rPr>
      </w:pPr>
      <w:r w:rsidRPr="008E494A">
        <w:rPr>
          <w:rFonts w:eastAsia="Times New Roman"/>
        </w:rPr>
        <w:t>ΕΝΩΣΗ ΛΥΡΙΚΩΝ ΠΡΩΤΑΓΩΝΙΣΤΩΝ ΕΛΛΑΔΟΣ (Ε.Λ.Π.Ε)</w:t>
      </w:r>
    </w:p>
    <w:p w:rsidR="008E494A" w:rsidRPr="008E494A" w:rsidRDefault="008E494A" w:rsidP="008E494A">
      <w:pPr>
        <w:pStyle w:val="a4"/>
        <w:rPr>
          <w:rFonts w:eastAsia="Times New Roman"/>
        </w:rPr>
      </w:pPr>
      <w:r w:rsidRPr="008E494A">
        <w:rPr>
          <w:rFonts w:eastAsia="Times New Roman"/>
        </w:rPr>
        <w:t>ΣΩΜΑΤΕΙΟ ΕΚΤΕΛΕΣΤΩΝ ΜΟΥΣΙΚΩΝ ΟΡΧΗΣΤΡΑΣ ΛΥΡΙΚΗΣ ΣΚΗΝΗΣ (Σ.Ε.Μ.Ο.Λ.Σ.)</w:t>
      </w:r>
    </w:p>
    <w:p w:rsidR="008E494A" w:rsidRPr="008E494A" w:rsidRDefault="008E494A" w:rsidP="008E494A">
      <w:pPr>
        <w:pStyle w:val="a4"/>
        <w:rPr>
          <w:rFonts w:eastAsia="Times New Roman"/>
        </w:rPr>
      </w:pPr>
      <w:r w:rsidRPr="008E494A">
        <w:rPr>
          <w:rFonts w:eastAsia="Times New Roman"/>
        </w:rPr>
        <w:t>ΣΩΜΑΤΕΙΟ ΕΡΓΑΖΟΜΕΝΩΝ ΕΘΝΙΚΗΣ ΛΥΡΙΚΗΣ ΣΚΗΝΗΣ (Σ.Ε.Ε.Λ.Σ)</w:t>
      </w:r>
    </w:p>
    <w:p w:rsidR="008E494A" w:rsidRPr="008E494A" w:rsidRDefault="008E494A" w:rsidP="008E494A">
      <w:pPr>
        <w:pStyle w:val="a4"/>
        <w:rPr>
          <w:rFonts w:eastAsia="Times New Roman"/>
        </w:rPr>
      </w:pPr>
      <w:r w:rsidRPr="008E494A">
        <w:rPr>
          <w:rFonts w:eastAsia="Times New Roman"/>
        </w:rPr>
        <w:t>ΣΥΛΛΟΓΟΣ ΜΟΥΣΙΚΩΝ ΦΙΑΛΑΡΜΟΝΙΚΗΣ ΔΗΜΟΥ ΑΘΗΝΑΙΩΝ (ΣΥ.Μ.Φ.ΠΟ.Δ.Α.)</w:t>
      </w:r>
    </w:p>
    <w:p w:rsidR="008E494A" w:rsidRPr="008E494A" w:rsidRDefault="008E494A" w:rsidP="008E494A">
      <w:pPr>
        <w:pStyle w:val="a4"/>
        <w:rPr>
          <w:rFonts w:eastAsia="Times New Roman"/>
        </w:rPr>
      </w:pPr>
      <w:r w:rsidRPr="008E494A">
        <w:rPr>
          <w:rFonts w:eastAsia="Times New Roman"/>
        </w:rPr>
        <w:t>ΣΩΜΑΤΕΙΟ ΕΡΓΑΖΟΜΕΝΩΝ ΣΤΟ ΧΩΡΟ ΤΟΥ ΧΟΡΟΥ(ΣΕΧΩΧΟ)</w:t>
      </w:r>
    </w:p>
    <w:p w:rsidR="008E494A" w:rsidRPr="008E494A" w:rsidRDefault="008E494A" w:rsidP="008E494A">
      <w:pPr>
        <w:pStyle w:val="a4"/>
        <w:rPr>
          <w:rFonts w:eastAsia="Times New Roman"/>
        </w:rPr>
      </w:pPr>
      <w:r w:rsidRPr="008E494A">
        <w:rPr>
          <w:rFonts w:eastAsia="Times New Roman"/>
        </w:rPr>
        <w:t>ΣΩΜΑΤΕΙΟ ΧΟΡΕΥΤΩΝ ΕΘΝΙΚΗΣ ΛΥΡΙΚΗΣ ΣΚΗΝΗΣ</w:t>
      </w:r>
    </w:p>
    <w:p w:rsidR="008E494A" w:rsidRPr="008E494A" w:rsidRDefault="008E494A" w:rsidP="008E494A">
      <w:pPr>
        <w:pStyle w:val="a4"/>
        <w:rPr>
          <w:rFonts w:eastAsia="Times New Roman"/>
        </w:rPr>
      </w:pPr>
      <w:r w:rsidRPr="008E494A">
        <w:rPr>
          <w:rFonts w:eastAsia="Times New Roman"/>
        </w:rPr>
        <w:t>ΣΩΜΑΤΕΙΟ ΕΛΛΗΝΩΝ ΗΘΟΠΟΙΩΝ(ΣΕΗ)</w:t>
      </w:r>
    </w:p>
    <w:p w:rsidR="00693327" w:rsidRPr="008E494A" w:rsidRDefault="008E494A" w:rsidP="008E494A">
      <w:pPr>
        <w:pStyle w:val="a4"/>
        <w:rPr>
          <w:rFonts w:eastAsia="Times New Roman"/>
          <w:lang w:val="en-US"/>
        </w:rPr>
      </w:pPr>
      <w:r w:rsidRPr="008E494A">
        <w:rPr>
          <w:rFonts w:eastAsia="Times New Roman"/>
        </w:rPr>
        <w:t> </w:t>
      </w:r>
    </w:p>
    <w:sectPr w:rsidR="00693327" w:rsidRPr="008E494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52C"/>
    <w:multiLevelType w:val="multilevel"/>
    <w:tmpl w:val="E4A8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8E494A"/>
    <w:rsid w:val="00693327"/>
    <w:rsid w:val="008E49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E494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E494A"/>
    <w:rPr>
      <w:b/>
      <w:bCs/>
    </w:rPr>
  </w:style>
  <w:style w:type="paragraph" w:styleId="a4">
    <w:name w:val="No Spacing"/>
    <w:uiPriority w:val="1"/>
    <w:qFormat/>
    <w:rsid w:val="008E494A"/>
    <w:pPr>
      <w:spacing w:after="0" w:line="240" w:lineRule="auto"/>
    </w:pPr>
  </w:style>
</w:styles>
</file>

<file path=word/webSettings.xml><?xml version="1.0" encoding="utf-8"?>
<w:webSettings xmlns:r="http://schemas.openxmlformats.org/officeDocument/2006/relationships" xmlns:w="http://schemas.openxmlformats.org/wordprocessingml/2006/main">
  <w:divs>
    <w:div w:id="173108061">
      <w:bodyDiv w:val="1"/>
      <w:marLeft w:val="0"/>
      <w:marRight w:val="0"/>
      <w:marTop w:val="0"/>
      <w:marBottom w:val="0"/>
      <w:divBdr>
        <w:top w:val="none" w:sz="0" w:space="0" w:color="auto"/>
        <w:left w:val="none" w:sz="0" w:space="0" w:color="auto"/>
        <w:bottom w:val="none" w:sz="0" w:space="0" w:color="auto"/>
        <w:right w:val="none" w:sz="0" w:space="0" w:color="auto"/>
      </w:divBdr>
      <w:divsChild>
        <w:div w:id="59065005">
          <w:marLeft w:val="0"/>
          <w:marRight w:val="0"/>
          <w:marTop w:val="0"/>
          <w:marBottom w:val="0"/>
          <w:divBdr>
            <w:top w:val="none" w:sz="0" w:space="0" w:color="auto"/>
            <w:left w:val="none" w:sz="0" w:space="0" w:color="auto"/>
            <w:bottom w:val="none" w:sz="0" w:space="0" w:color="auto"/>
            <w:right w:val="none" w:sz="0" w:space="0" w:color="auto"/>
          </w:divBdr>
        </w:div>
        <w:div w:id="293416552">
          <w:marLeft w:val="0"/>
          <w:marRight w:val="0"/>
          <w:marTop w:val="0"/>
          <w:marBottom w:val="0"/>
          <w:divBdr>
            <w:top w:val="none" w:sz="0" w:space="0" w:color="auto"/>
            <w:left w:val="none" w:sz="0" w:space="0" w:color="auto"/>
            <w:bottom w:val="none" w:sz="0" w:space="0" w:color="auto"/>
            <w:right w:val="none" w:sz="0" w:space="0" w:color="auto"/>
          </w:divBdr>
        </w:div>
        <w:div w:id="1714501499">
          <w:marLeft w:val="0"/>
          <w:marRight w:val="0"/>
          <w:marTop w:val="0"/>
          <w:marBottom w:val="0"/>
          <w:divBdr>
            <w:top w:val="none" w:sz="0" w:space="0" w:color="auto"/>
            <w:left w:val="none" w:sz="0" w:space="0" w:color="auto"/>
            <w:bottom w:val="none" w:sz="0" w:space="0" w:color="auto"/>
            <w:right w:val="none" w:sz="0" w:space="0" w:color="auto"/>
          </w:divBdr>
        </w:div>
        <w:div w:id="2045591910">
          <w:marLeft w:val="0"/>
          <w:marRight w:val="0"/>
          <w:marTop w:val="0"/>
          <w:marBottom w:val="0"/>
          <w:divBdr>
            <w:top w:val="none" w:sz="0" w:space="0" w:color="auto"/>
            <w:left w:val="none" w:sz="0" w:space="0" w:color="auto"/>
            <w:bottom w:val="none" w:sz="0" w:space="0" w:color="auto"/>
            <w:right w:val="none" w:sz="0" w:space="0" w:color="auto"/>
          </w:divBdr>
        </w:div>
        <w:div w:id="1944680672">
          <w:marLeft w:val="0"/>
          <w:marRight w:val="0"/>
          <w:marTop w:val="0"/>
          <w:marBottom w:val="0"/>
          <w:divBdr>
            <w:top w:val="none" w:sz="0" w:space="0" w:color="auto"/>
            <w:left w:val="none" w:sz="0" w:space="0" w:color="auto"/>
            <w:bottom w:val="none" w:sz="0" w:space="0" w:color="auto"/>
            <w:right w:val="none" w:sz="0" w:space="0" w:color="auto"/>
          </w:divBdr>
        </w:div>
        <w:div w:id="1171991137">
          <w:marLeft w:val="0"/>
          <w:marRight w:val="0"/>
          <w:marTop w:val="0"/>
          <w:marBottom w:val="0"/>
          <w:divBdr>
            <w:top w:val="none" w:sz="0" w:space="0" w:color="auto"/>
            <w:left w:val="none" w:sz="0" w:space="0" w:color="auto"/>
            <w:bottom w:val="none" w:sz="0" w:space="0" w:color="auto"/>
            <w:right w:val="none" w:sz="0" w:space="0" w:color="auto"/>
          </w:divBdr>
        </w:div>
        <w:div w:id="1320112797">
          <w:marLeft w:val="0"/>
          <w:marRight w:val="0"/>
          <w:marTop w:val="0"/>
          <w:marBottom w:val="0"/>
          <w:divBdr>
            <w:top w:val="none" w:sz="0" w:space="0" w:color="auto"/>
            <w:left w:val="none" w:sz="0" w:space="0" w:color="auto"/>
            <w:bottom w:val="none" w:sz="0" w:space="0" w:color="auto"/>
            <w:right w:val="none" w:sz="0" w:space="0" w:color="auto"/>
          </w:divBdr>
        </w:div>
        <w:div w:id="70349053">
          <w:marLeft w:val="0"/>
          <w:marRight w:val="0"/>
          <w:marTop w:val="0"/>
          <w:marBottom w:val="0"/>
          <w:divBdr>
            <w:top w:val="none" w:sz="0" w:space="0" w:color="auto"/>
            <w:left w:val="none" w:sz="0" w:space="0" w:color="auto"/>
            <w:bottom w:val="none" w:sz="0" w:space="0" w:color="auto"/>
            <w:right w:val="none" w:sz="0" w:space="0" w:color="auto"/>
          </w:divBdr>
        </w:div>
        <w:div w:id="1155343502">
          <w:marLeft w:val="0"/>
          <w:marRight w:val="0"/>
          <w:marTop w:val="0"/>
          <w:marBottom w:val="0"/>
          <w:divBdr>
            <w:top w:val="none" w:sz="0" w:space="0" w:color="auto"/>
            <w:left w:val="none" w:sz="0" w:space="0" w:color="auto"/>
            <w:bottom w:val="none" w:sz="0" w:space="0" w:color="auto"/>
            <w:right w:val="none" w:sz="0" w:space="0" w:color="auto"/>
          </w:divBdr>
        </w:div>
        <w:div w:id="1814789865">
          <w:marLeft w:val="0"/>
          <w:marRight w:val="0"/>
          <w:marTop w:val="0"/>
          <w:marBottom w:val="0"/>
          <w:divBdr>
            <w:top w:val="none" w:sz="0" w:space="0" w:color="auto"/>
            <w:left w:val="none" w:sz="0" w:space="0" w:color="auto"/>
            <w:bottom w:val="none" w:sz="0" w:space="0" w:color="auto"/>
            <w:right w:val="none" w:sz="0" w:space="0" w:color="auto"/>
          </w:divBdr>
        </w:div>
        <w:div w:id="1569222721">
          <w:marLeft w:val="0"/>
          <w:marRight w:val="0"/>
          <w:marTop w:val="0"/>
          <w:marBottom w:val="0"/>
          <w:divBdr>
            <w:top w:val="none" w:sz="0" w:space="0" w:color="auto"/>
            <w:left w:val="none" w:sz="0" w:space="0" w:color="auto"/>
            <w:bottom w:val="none" w:sz="0" w:space="0" w:color="auto"/>
            <w:right w:val="none" w:sz="0" w:space="0" w:color="auto"/>
          </w:divBdr>
        </w:div>
      </w:divsChild>
    </w:div>
    <w:div w:id="1483036381">
      <w:bodyDiv w:val="1"/>
      <w:marLeft w:val="0"/>
      <w:marRight w:val="0"/>
      <w:marTop w:val="0"/>
      <w:marBottom w:val="0"/>
      <w:divBdr>
        <w:top w:val="none" w:sz="0" w:space="0" w:color="auto"/>
        <w:left w:val="none" w:sz="0" w:space="0" w:color="auto"/>
        <w:bottom w:val="none" w:sz="0" w:space="0" w:color="auto"/>
        <w:right w:val="none" w:sz="0" w:space="0" w:color="auto"/>
      </w:divBdr>
      <w:divsChild>
        <w:div w:id="1763255040">
          <w:marLeft w:val="0"/>
          <w:marRight w:val="0"/>
          <w:marTop w:val="0"/>
          <w:marBottom w:val="0"/>
          <w:divBdr>
            <w:top w:val="none" w:sz="0" w:space="0" w:color="auto"/>
            <w:left w:val="none" w:sz="0" w:space="0" w:color="auto"/>
            <w:bottom w:val="none" w:sz="0" w:space="0" w:color="auto"/>
            <w:right w:val="none" w:sz="0" w:space="0" w:color="auto"/>
          </w:divBdr>
          <w:divsChild>
            <w:div w:id="965040867">
              <w:marLeft w:val="0"/>
              <w:marRight w:val="0"/>
              <w:marTop w:val="0"/>
              <w:marBottom w:val="0"/>
              <w:divBdr>
                <w:top w:val="none" w:sz="0" w:space="0" w:color="auto"/>
                <w:left w:val="none" w:sz="0" w:space="0" w:color="auto"/>
                <w:bottom w:val="none" w:sz="0" w:space="0" w:color="auto"/>
                <w:right w:val="none" w:sz="0" w:space="0" w:color="auto"/>
              </w:divBdr>
              <w:divsChild>
                <w:div w:id="285239558">
                  <w:marLeft w:val="0"/>
                  <w:marRight w:val="0"/>
                  <w:marTop w:val="0"/>
                  <w:marBottom w:val="0"/>
                  <w:divBdr>
                    <w:top w:val="none" w:sz="0" w:space="0" w:color="auto"/>
                    <w:left w:val="none" w:sz="0" w:space="0" w:color="auto"/>
                    <w:bottom w:val="none" w:sz="0" w:space="0" w:color="auto"/>
                    <w:right w:val="none" w:sz="0" w:space="0" w:color="auto"/>
                  </w:divBdr>
                  <w:divsChild>
                    <w:div w:id="2112167858">
                      <w:marLeft w:val="0"/>
                      <w:marRight w:val="0"/>
                      <w:marTop w:val="0"/>
                      <w:marBottom w:val="0"/>
                      <w:divBdr>
                        <w:top w:val="none" w:sz="0" w:space="0" w:color="auto"/>
                        <w:left w:val="none" w:sz="0" w:space="0" w:color="auto"/>
                        <w:bottom w:val="none" w:sz="0" w:space="0" w:color="auto"/>
                        <w:right w:val="none" w:sz="0" w:space="0" w:color="auto"/>
                      </w:divBdr>
                      <w:divsChild>
                        <w:div w:id="19805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3876</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Στέφανος</dc:creator>
  <cp:keywords/>
  <dc:description/>
  <cp:lastModifiedBy>Στέφανος</cp:lastModifiedBy>
  <cp:revision>2</cp:revision>
  <dcterms:created xsi:type="dcterms:W3CDTF">2016-02-08T23:51:00Z</dcterms:created>
  <dcterms:modified xsi:type="dcterms:W3CDTF">2016-02-08T23:55:00Z</dcterms:modified>
</cp:coreProperties>
</file>